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F8C7" w14:textId="77777777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6D33D896" w14:textId="77777777" w:rsidR="00F61CC3" w:rsidRPr="00615336" w:rsidRDefault="002B3148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 w:rsidRPr="002B3148">
        <w:rPr>
          <w:rFonts w:ascii="MV Boli" w:eastAsia="Arial Unicode MS" w:hAnsi="MV Boli" w:cs="MV Boli"/>
          <w:b/>
          <w:bCs/>
          <w:smallCaps/>
          <w:sz w:val="32"/>
          <w:szCs w:val="28"/>
        </w:rPr>
        <w:t>April 13</w:t>
      </w: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2D7773">
        <w:rPr>
          <w:rFonts w:ascii="MV Boli" w:eastAsia="Arial Unicode MS" w:hAnsi="MV Boli" w:cs="MV Boli"/>
          <w:b/>
          <w:bCs/>
          <w:smallCaps/>
          <w:sz w:val="28"/>
          <w:szCs w:val="28"/>
        </w:rPr>
        <w:t>2023</w:t>
      </w:r>
      <w:r w:rsidR="001E644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7908DAB7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63BB91CB" w14:textId="77777777" w:rsidR="0038576B" w:rsidRPr="00C72F5C" w:rsidRDefault="0038576B" w:rsidP="00C72F5C">
      <w:pPr>
        <w:rPr>
          <w:rFonts w:ascii="Arial" w:hAnsi="Arial" w:cs="Arial"/>
          <w:b/>
          <w:sz w:val="20"/>
          <w:szCs w:val="20"/>
        </w:rPr>
      </w:pPr>
    </w:p>
    <w:p w14:paraId="2DD50791" w14:textId="77777777"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  <w:r w:rsidR="004A6235">
        <w:rPr>
          <w:rFonts w:ascii="Arial" w:hAnsi="Arial" w:cs="Arial"/>
          <w:b/>
          <w:sz w:val="20"/>
          <w:szCs w:val="20"/>
        </w:rPr>
        <w:t xml:space="preserve"> / </w:t>
      </w:r>
      <w:r w:rsidR="002B3148">
        <w:rPr>
          <w:rFonts w:ascii="Arial" w:hAnsi="Arial" w:cs="Arial"/>
          <w:b/>
          <w:sz w:val="20"/>
          <w:szCs w:val="20"/>
        </w:rPr>
        <w:t xml:space="preserve">February ’23 </w:t>
      </w:r>
      <w:r w:rsidR="00446335">
        <w:rPr>
          <w:rFonts w:ascii="Arial" w:hAnsi="Arial" w:cs="Arial"/>
          <w:b/>
          <w:sz w:val="20"/>
          <w:szCs w:val="20"/>
        </w:rPr>
        <w:t>meeting recap</w:t>
      </w:r>
      <w:r w:rsidR="004A6235">
        <w:rPr>
          <w:rFonts w:ascii="Arial" w:hAnsi="Arial" w:cs="Arial"/>
          <w:b/>
          <w:sz w:val="20"/>
          <w:szCs w:val="20"/>
        </w:rPr>
        <w:t xml:space="preserve"> and</w:t>
      </w:r>
      <w:r w:rsidR="00446335">
        <w:rPr>
          <w:rFonts w:ascii="Arial" w:hAnsi="Arial" w:cs="Arial"/>
          <w:b/>
          <w:sz w:val="20"/>
          <w:szCs w:val="20"/>
        </w:rPr>
        <w:t xml:space="preserve"> review</w:t>
      </w:r>
    </w:p>
    <w:p w14:paraId="609011F3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120D9409" w14:textId="77777777"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14:paraId="2DF4E14E" w14:textId="77777777" w:rsidR="002B3148" w:rsidRPr="002B3148" w:rsidRDefault="002B3148" w:rsidP="002B314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674447B" w14:textId="77777777" w:rsidR="002B3148" w:rsidRPr="00703994" w:rsidRDefault="002B3148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2B3148">
        <w:rPr>
          <w:rFonts w:ascii="Arial" w:hAnsi="Arial" w:cs="Arial"/>
          <w:sz w:val="20"/>
          <w:szCs w:val="20"/>
        </w:rPr>
        <w:t>OMHAC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August 20</w:t>
      </w:r>
      <w:r w:rsidRPr="002B314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meeting canceled</w:t>
      </w:r>
    </w:p>
    <w:p w14:paraId="5573DFAD" w14:textId="77777777" w:rsidR="00703994" w:rsidRPr="007E7276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Positive Ag</w:t>
      </w:r>
      <w:r w:rsidR="00703994" w:rsidRPr="007E7276">
        <w:rPr>
          <w:rFonts w:ascii="Arial" w:hAnsi="Arial" w:cs="Arial"/>
          <w:sz w:val="20"/>
          <w:szCs w:val="20"/>
        </w:rPr>
        <w:t>ing Institute – April 14</w:t>
      </w:r>
      <w:r w:rsidR="00703994" w:rsidRPr="007E7276">
        <w:rPr>
          <w:rFonts w:ascii="Arial" w:hAnsi="Arial" w:cs="Arial"/>
          <w:sz w:val="20"/>
          <w:szCs w:val="20"/>
          <w:vertAlign w:val="superscript"/>
        </w:rPr>
        <w:t>th</w:t>
      </w:r>
      <w:r w:rsidR="00703994" w:rsidRPr="007E7276">
        <w:rPr>
          <w:rFonts w:ascii="Arial" w:hAnsi="Arial" w:cs="Arial"/>
          <w:sz w:val="20"/>
          <w:szCs w:val="20"/>
        </w:rPr>
        <w:t xml:space="preserve"> rescheduled – Tentative </w:t>
      </w:r>
      <w:r w:rsidR="000502EC" w:rsidRPr="007E7276">
        <w:rPr>
          <w:rFonts w:ascii="Arial" w:hAnsi="Arial" w:cs="Arial"/>
          <w:sz w:val="20"/>
          <w:szCs w:val="20"/>
        </w:rPr>
        <w:t>September date (Healthy Aging Month)</w:t>
      </w:r>
    </w:p>
    <w:p w14:paraId="5958C424" w14:textId="77777777" w:rsidR="00880D5D" w:rsidRPr="007E7276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Behavioral Health Forum on Aging (</w:t>
      </w:r>
      <w:r w:rsidRPr="007E7276">
        <w:rPr>
          <w:rFonts w:ascii="Arial" w:hAnsi="Arial" w:cs="Arial"/>
          <w:b/>
          <w:sz w:val="20"/>
          <w:szCs w:val="20"/>
        </w:rPr>
        <w:t>BHFoA</w:t>
      </w:r>
      <w:r w:rsidRPr="007E7276">
        <w:rPr>
          <w:rFonts w:ascii="Arial" w:hAnsi="Arial" w:cs="Arial"/>
          <w:sz w:val="20"/>
          <w:szCs w:val="20"/>
        </w:rPr>
        <w:t>)</w:t>
      </w:r>
    </w:p>
    <w:p w14:paraId="3D69802E" w14:textId="77777777" w:rsidR="00880D5D" w:rsidRPr="007E7276" w:rsidRDefault="009C5354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State of Oklahoma Multisector Plan on Aging -  Secretary of Human Services Justin Brown</w:t>
      </w:r>
    </w:p>
    <w:p w14:paraId="13673C28" w14:textId="77777777" w:rsidR="009C5354" w:rsidRPr="007E7276" w:rsidRDefault="000502EC" w:rsidP="009C5354">
      <w:pPr>
        <w:pStyle w:val="ListParagraph"/>
        <w:numPr>
          <w:ilvl w:val="0"/>
          <w:numId w:val="32"/>
        </w:numPr>
        <w:rPr>
          <w:rStyle w:val="Strong"/>
          <w:rFonts w:ascii="Arial" w:hAnsi="Arial" w:cs="Arial"/>
          <w:bCs w:val="0"/>
          <w:sz w:val="20"/>
          <w:szCs w:val="20"/>
        </w:rPr>
      </w:pPr>
      <w:r w:rsidRPr="007E7276">
        <w:rPr>
          <w:rFonts w:ascii="Arial" w:hAnsi="Arial" w:cs="Arial"/>
          <w:color w:val="555555"/>
          <w:sz w:val="20"/>
          <w:szCs w:val="20"/>
        </w:rPr>
        <w:t xml:space="preserve">CMS </w:t>
      </w:r>
      <w:r w:rsidR="009C5354" w:rsidRPr="007E7276">
        <w:rPr>
          <w:rFonts w:ascii="Arial" w:hAnsi="Arial" w:cs="Arial"/>
          <w:color w:val="555555"/>
          <w:sz w:val="20"/>
          <w:szCs w:val="20"/>
        </w:rPr>
        <w:t xml:space="preserve">2023 </w:t>
      </w:r>
      <w:r w:rsidRPr="007E7276">
        <w:rPr>
          <w:rFonts w:ascii="Arial" w:hAnsi="Arial" w:cs="Arial"/>
          <w:color w:val="555555"/>
          <w:sz w:val="20"/>
          <w:szCs w:val="20"/>
        </w:rPr>
        <w:t>Quality Conference</w:t>
      </w:r>
      <w:r w:rsidR="009C5354" w:rsidRPr="007E7276">
        <w:rPr>
          <w:rFonts w:ascii="Arial" w:hAnsi="Arial" w:cs="Arial"/>
          <w:color w:val="555555"/>
          <w:sz w:val="20"/>
          <w:szCs w:val="20"/>
        </w:rPr>
        <w:t>- key agenda topic:</w:t>
      </w:r>
      <w:r w:rsidRPr="007E7276">
        <w:rPr>
          <w:rFonts w:ascii="Arial" w:hAnsi="Arial" w:cs="Arial"/>
          <w:color w:val="555555"/>
          <w:sz w:val="20"/>
          <w:szCs w:val="20"/>
        </w:rPr>
        <w:t xml:space="preserve"> </w:t>
      </w:r>
      <w:r w:rsidRPr="007E7276">
        <w:rPr>
          <w:rStyle w:val="Strong"/>
          <w:rFonts w:ascii="Arial" w:hAnsi="Arial" w:cs="Arial"/>
          <w:color w:val="555555"/>
          <w:sz w:val="20"/>
          <w:szCs w:val="20"/>
        </w:rPr>
        <w:t>Behavi</w:t>
      </w:r>
      <w:r w:rsidR="009C5354" w:rsidRPr="007E7276">
        <w:rPr>
          <w:rStyle w:val="Strong"/>
          <w:rFonts w:ascii="Arial" w:hAnsi="Arial" w:cs="Arial"/>
          <w:color w:val="555555"/>
          <w:sz w:val="20"/>
          <w:szCs w:val="20"/>
        </w:rPr>
        <w:t>oral Health Quality Improvement</w:t>
      </w:r>
      <w:r w:rsidR="00F036D0" w:rsidRPr="007E7276">
        <w:rPr>
          <w:rStyle w:val="Strong"/>
          <w:rFonts w:ascii="Arial" w:hAnsi="Arial" w:cs="Arial"/>
          <w:color w:val="555555"/>
          <w:sz w:val="20"/>
          <w:szCs w:val="20"/>
        </w:rPr>
        <w:t xml:space="preserve"> </w:t>
      </w:r>
    </w:p>
    <w:p w14:paraId="7A7B7D08" w14:textId="77777777" w:rsidR="009C5354" w:rsidRPr="009C5354" w:rsidRDefault="000502EC" w:rsidP="009C5354">
      <w:pPr>
        <w:pStyle w:val="ListParagraph"/>
        <w:numPr>
          <w:ilvl w:val="0"/>
          <w:numId w:val="33"/>
        </w:numPr>
        <w:rPr>
          <w:rStyle w:val="Strong"/>
          <w:rFonts w:ascii="Arial" w:hAnsi="Arial" w:cs="Arial"/>
          <w:bCs w:val="0"/>
          <w:sz w:val="20"/>
          <w:szCs w:val="20"/>
        </w:rPr>
      </w:pPr>
      <w:r w:rsidRPr="009C5354">
        <w:rPr>
          <w:rStyle w:val="Strong"/>
          <w:rFonts w:ascii="Arial" w:hAnsi="Arial" w:cs="Arial"/>
          <w:color w:val="555555"/>
          <w:sz w:val="20"/>
          <w:szCs w:val="20"/>
        </w:rPr>
        <w:t>Best Practices in Mental Health and Substance Use Disorders Services</w:t>
      </w:r>
    </w:p>
    <w:p w14:paraId="6E788614" w14:textId="77777777" w:rsidR="003D6E42" w:rsidRPr="003D6E42" w:rsidRDefault="009C5354" w:rsidP="009C5354">
      <w:pPr>
        <w:pStyle w:val="ListParagraph"/>
        <w:numPr>
          <w:ilvl w:val="0"/>
          <w:numId w:val="33"/>
        </w:numPr>
        <w:rPr>
          <w:rStyle w:val="Strong"/>
          <w:rFonts w:ascii="Arial" w:hAnsi="Arial" w:cs="Arial"/>
          <w:bCs w:val="0"/>
          <w:sz w:val="20"/>
          <w:szCs w:val="20"/>
        </w:rPr>
      </w:pPr>
      <w:r w:rsidRPr="009C5354">
        <w:rPr>
          <w:rStyle w:val="Strong"/>
          <w:rFonts w:ascii="Arial" w:hAnsi="Arial" w:cs="Arial"/>
          <w:color w:val="555555"/>
          <w:sz w:val="20"/>
          <w:szCs w:val="20"/>
        </w:rPr>
        <w:t>Opportunities for Better Integrated Physical and Mental Health Care</w:t>
      </w:r>
    </w:p>
    <w:p w14:paraId="20BC95F1" w14:textId="77777777" w:rsidR="003D6E42" w:rsidRPr="003D6E42" w:rsidRDefault="000502EC" w:rsidP="009C535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 w:rsidRPr="009C5354">
        <w:rPr>
          <w:rStyle w:val="Strong"/>
          <w:rFonts w:ascii="Arial" w:hAnsi="Arial" w:cs="Arial"/>
          <w:color w:val="555555"/>
          <w:sz w:val="20"/>
          <w:szCs w:val="20"/>
        </w:rPr>
        <w:t>New Opportunities for Advancing Chronic Pain Care</w:t>
      </w:r>
      <w:r w:rsidR="003D6E42">
        <w:rPr>
          <w:rStyle w:val="Strong"/>
          <w:rFonts w:ascii="Arial" w:hAnsi="Arial" w:cs="Arial"/>
          <w:color w:val="555555"/>
          <w:sz w:val="20"/>
          <w:szCs w:val="20"/>
        </w:rPr>
        <w:t xml:space="preserve"> - </w:t>
      </w:r>
      <w:r w:rsidRPr="009C5354">
        <w:rPr>
          <w:rFonts w:ascii="Arial" w:hAnsi="Arial" w:cs="Arial"/>
          <w:color w:val="555555"/>
          <w:sz w:val="20"/>
          <w:szCs w:val="20"/>
        </w:rPr>
        <w:t>new resources for pai</w:t>
      </w:r>
      <w:r w:rsidR="003D6E42">
        <w:rPr>
          <w:rFonts w:ascii="Arial" w:hAnsi="Arial" w:cs="Arial"/>
          <w:color w:val="555555"/>
          <w:sz w:val="20"/>
          <w:szCs w:val="20"/>
        </w:rPr>
        <w:t>n management clinicians, and</w:t>
      </w:r>
      <w:r w:rsidRPr="009C5354">
        <w:rPr>
          <w:rFonts w:ascii="Arial" w:hAnsi="Arial" w:cs="Arial"/>
          <w:color w:val="555555"/>
          <w:sz w:val="20"/>
          <w:szCs w:val="20"/>
        </w:rPr>
        <w:t xml:space="preserve"> CDC’s updated guidelines address</w:t>
      </w:r>
      <w:r w:rsidR="003D6E42">
        <w:rPr>
          <w:rFonts w:ascii="Arial" w:hAnsi="Arial" w:cs="Arial"/>
          <w:color w:val="555555"/>
          <w:sz w:val="20"/>
          <w:szCs w:val="20"/>
        </w:rPr>
        <w:t>ing</w:t>
      </w:r>
      <w:r w:rsidRPr="009C5354">
        <w:rPr>
          <w:rFonts w:ascii="Arial" w:hAnsi="Arial" w:cs="Arial"/>
          <w:color w:val="555555"/>
          <w:sz w:val="20"/>
          <w:szCs w:val="20"/>
        </w:rPr>
        <w:t xml:space="preserve"> individu</w:t>
      </w:r>
      <w:r w:rsidR="003D6E42">
        <w:rPr>
          <w:rFonts w:ascii="Arial" w:hAnsi="Arial" w:cs="Arial"/>
          <w:color w:val="555555"/>
          <w:sz w:val="20"/>
          <w:szCs w:val="20"/>
        </w:rPr>
        <w:t>alized care in pain management</w:t>
      </w:r>
    </w:p>
    <w:p w14:paraId="7DD10EF2" w14:textId="77777777" w:rsidR="000502EC" w:rsidRPr="009C5354" w:rsidRDefault="000502EC" w:rsidP="009C535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 w:rsidRPr="009C5354">
        <w:rPr>
          <w:rStyle w:val="Strong"/>
          <w:rFonts w:ascii="Arial" w:hAnsi="Arial" w:cs="Arial"/>
          <w:color w:val="555555"/>
          <w:sz w:val="20"/>
          <w:szCs w:val="20"/>
        </w:rPr>
        <w:t>Guiding Care Decisions: What Matters”</w:t>
      </w:r>
      <w:r w:rsidR="009C5354">
        <w:rPr>
          <w:rStyle w:val="Strong"/>
          <w:rFonts w:ascii="Arial" w:hAnsi="Arial" w:cs="Arial"/>
          <w:color w:val="555555"/>
          <w:sz w:val="20"/>
          <w:szCs w:val="20"/>
        </w:rPr>
        <w:t xml:space="preserve"> - </w:t>
      </w:r>
      <w:r w:rsidRPr="009C5354">
        <w:rPr>
          <w:rFonts w:ascii="Arial" w:hAnsi="Arial" w:cs="Arial"/>
          <w:color w:val="555555"/>
          <w:sz w:val="20"/>
          <w:szCs w:val="20"/>
        </w:rPr>
        <w:t xml:space="preserve"> ways healthcare providers can engage in meaningful person-centered decision-making with i</w:t>
      </w:r>
      <w:r w:rsidR="009C5354">
        <w:rPr>
          <w:rFonts w:ascii="Arial" w:hAnsi="Arial" w:cs="Arial"/>
          <w:color w:val="555555"/>
          <w:sz w:val="20"/>
          <w:szCs w:val="20"/>
        </w:rPr>
        <w:t>ndividuals living with dementia</w:t>
      </w:r>
    </w:p>
    <w:p w14:paraId="5837564B" w14:textId="77777777" w:rsidR="007E7276" w:rsidRPr="007E7276" w:rsidRDefault="007E7276" w:rsidP="007E7276">
      <w:pPr>
        <w:pStyle w:val="ListParagraph"/>
        <w:ind w:left="2160"/>
        <w:rPr>
          <w:rFonts w:ascii="Arial" w:eastAsiaTheme="minorHAnsi" w:hAnsi="Arial" w:cs="Arial"/>
          <w:kern w:val="0"/>
          <w:sz w:val="4"/>
          <w:szCs w:val="22"/>
          <w:lang w:eastAsia="en-US" w:bidi="ar-SA"/>
        </w:rPr>
      </w:pPr>
    </w:p>
    <w:p w14:paraId="5DF6692A" w14:textId="77777777" w:rsidR="007E7276" w:rsidRPr="007E7276" w:rsidRDefault="007E7276" w:rsidP="00004D30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 xml:space="preserve">SAMHSA 2023-2026 Strategic Plan </w:t>
      </w:r>
      <w:r>
        <w:rPr>
          <w:rFonts w:ascii="Arial" w:hAnsi="Arial" w:cs="Arial"/>
          <w:sz w:val="20"/>
          <w:szCs w:val="20"/>
        </w:rPr>
        <w:t>–</w:t>
      </w:r>
      <w:r w:rsidRPr="007E72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 Comment – Overdoses/Suicide/Resilience and  Emotional Health for Children, Youth and their Families/Health Integration/Workforce</w:t>
      </w:r>
    </w:p>
    <w:p w14:paraId="512D5C01" w14:textId="77777777" w:rsidR="000502EC" w:rsidRPr="00004D30" w:rsidRDefault="00004D30" w:rsidP="00004D3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Center of Excellence for Behavioral Health</w:t>
      </w:r>
      <w:r w:rsidRPr="00004D30">
        <w:rPr>
          <w:rFonts w:ascii="Arial" w:hAnsi="Arial" w:cs="Arial"/>
          <w:sz w:val="20"/>
          <w:szCs w:val="20"/>
        </w:rPr>
        <w:t xml:space="preserve"> in Nursing Facilities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2F73D8" w14:textId="77777777" w:rsidR="00004D30" w:rsidRDefault="00000000" w:rsidP="00004D30">
      <w:pPr>
        <w:pStyle w:val="ListParagraph"/>
        <w:ind w:left="2160"/>
        <w:rPr>
          <w:rStyle w:val="Hyperlink"/>
          <w:rFonts w:ascii="Arial" w:hAnsi="Arial" w:cs="Arial"/>
          <w:b/>
          <w:sz w:val="20"/>
        </w:rPr>
      </w:pPr>
      <w:hyperlink r:id="rId6" w:history="1">
        <w:r w:rsidR="00004D30" w:rsidRPr="00004D30">
          <w:rPr>
            <w:rStyle w:val="Hyperlink"/>
            <w:rFonts w:ascii="Arial" w:hAnsi="Arial" w:cs="Arial"/>
            <w:b/>
            <w:sz w:val="20"/>
          </w:rPr>
          <w:t>https://nursinghomebehavioralhealth.org</w:t>
        </w:r>
      </w:hyperlink>
    </w:p>
    <w:p w14:paraId="3B7C0B5F" w14:textId="77777777" w:rsidR="007E7276" w:rsidRDefault="007E7276" w:rsidP="00004D30">
      <w:pPr>
        <w:pStyle w:val="ListParagraph"/>
        <w:ind w:left="2160"/>
        <w:rPr>
          <w:rStyle w:val="Hyperlink"/>
          <w:rFonts w:ascii="Arial" w:hAnsi="Arial" w:cs="Arial"/>
          <w:b/>
          <w:sz w:val="20"/>
        </w:rPr>
      </w:pPr>
    </w:p>
    <w:p w14:paraId="20CD168D" w14:textId="77777777" w:rsidR="007E7276" w:rsidRPr="007E7276" w:rsidRDefault="007E7276" w:rsidP="007E7276">
      <w:pPr>
        <w:rPr>
          <w:rFonts w:ascii="Arial" w:eastAsiaTheme="minorHAnsi" w:hAnsi="Arial" w:cs="Arial"/>
          <w:b/>
          <w:kern w:val="0"/>
          <w:sz w:val="4"/>
          <w:szCs w:val="22"/>
          <w:lang w:eastAsia="en-US" w:bidi="ar-SA"/>
        </w:rPr>
      </w:pPr>
    </w:p>
    <w:p w14:paraId="76E6ED4B" w14:textId="77777777" w:rsidR="00004D30" w:rsidRPr="007E7276" w:rsidRDefault="00004D30" w:rsidP="00004D30">
      <w:pPr>
        <w:pStyle w:val="ListParagraph"/>
        <w:ind w:left="2160"/>
        <w:rPr>
          <w:rFonts w:ascii="Arial" w:hAnsi="Arial" w:cs="Arial"/>
          <w:b/>
          <w:sz w:val="2"/>
          <w:szCs w:val="20"/>
        </w:rPr>
      </w:pPr>
    </w:p>
    <w:p w14:paraId="142A60CB" w14:textId="77777777" w:rsidR="00197550" w:rsidRDefault="00766C13" w:rsidP="00FF2C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7550">
        <w:rPr>
          <w:rFonts w:ascii="Arial" w:hAnsi="Arial" w:cs="Arial"/>
          <w:b/>
          <w:sz w:val="20"/>
          <w:szCs w:val="20"/>
        </w:rPr>
        <w:t>Resources</w:t>
      </w:r>
    </w:p>
    <w:p w14:paraId="38CFF9AE" w14:textId="77777777" w:rsidR="003D6E42" w:rsidRDefault="003D6E42" w:rsidP="003D6E42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1DAA48F4" w14:textId="77777777" w:rsidR="00C74C20" w:rsidRDefault="00C74C20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E4 Center of Excellence for Behavioral Health Disparities in Aging, </w:t>
      </w:r>
      <w:r>
        <w:rPr>
          <w:rFonts w:ascii="Arial" w:hAnsi="Arial" w:cs="Arial"/>
          <w:b/>
          <w:sz w:val="20"/>
          <w:szCs w:val="20"/>
        </w:rPr>
        <w:t xml:space="preserve">988 Older Adults in Crisis:  Call Center Resources – </w:t>
      </w:r>
      <w:r>
        <w:rPr>
          <w:rFonts w:ascii="Arial" w:hAnsi="Arial" w:cs="Arial"/>
          <w:sz w:val="20"/>
          <w:szCs w:val="20"/>
        </w:rPr>
        <w:t>on-line modules available – six 15 minute modules</w:t>
      </w:r>
    </w:p>
    <w:p w14:paraId="28BD69B8" w14:textId="77777777" w:rsidR="009D35BD" w:rsidRDefault="004A6235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Healthy Minds Policy Initiative – Mental Health and Aging in </w:t>
      </w:r>
      <w:r w:rsidR="009D35BD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lahoma</w:t>
      </w:r>
    </w:p>
    <w:p w14:paraId="058D90B6" w14:textId="77777777" w:rsidR="009D35BD" w:rsidRDefault="00000000" w:rsidP="009D35BD">
      <w:pPr>
        <w:pStyle w:val="ListParagraph"/>
        <w:ind w:left="2127"/>
        <w:rPr>
          <w:rStyle w:val="Hyperlink"/>
          <w:rFonts w:ascii="Arial" w:hAnsi="Arial" w:cs="Arial"/>
          <w:b/>
          <w:sz w:val="20"/>
        </w:rPr>
      </w:pPr>
      <w:hyperlink r:id="rId7" w:history="1">
        <w:r w:rsidR="009D35BD" w:rsidRPr="0071198D">
          <w:rPr>
            <w:rStyle w:val="Hyperlink"/>
            <w:rFonts w:ascii="Arial" w:hAnsi="Arial" w:cs="Arial"/>
            <w:b/>
            <w:sz w:val="20"/>
          </w:rPr>
          <w:t>https://www.healthymindspolicy.org/aging-and-mental-health-in-oklahoma/</w:t>
        </w:r>
      </w:hyperlink>
    </w:p>
    <w:p w14:paraId="22F559EE" w14:textId="77777777" w:rsidR="00740E2F" w:rsidRPr="00DD0682" w:rsidRDefault="00000000" w:rsidP="00740E2F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hyperlink r:id="rId8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E4 Center of Excellence for Behavioral Health Disparities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CATCH-ON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Rush Center for Excellence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 releases </w:t>
      </w:r>
      <w:r w:rsidR="00740E2F" w:rsidRPr="00FC7697">
        <w:rPr>
          <w:rFonts w:ascii="Arial" w:hAnsi="Arial" w:cs="Arial"/>
          <w:b/>
          <w:bCs/>
          <w:sz w:val="20"/>
          <w:szCs w:val="20"/>
        </w:rPr>
        <w:t>Foundational Competencies in Older Adult Mental He</w:t>
      </w:r>
      <w:r w:rsidR="00740E2F">
        <w:rPr>
          <w:rFonts w:ascii="Arial" w:hAnsi="Arial" w:cs="Arial"/>
          <w:b/>
          <w:bCs/>
          <w:sz w:val="20"/>
          <w:szCs w:val="20"/>
        </w:rPr>
        <w:t xml:space="preserve">alth Online Certificate Program - </w:t>
      </w:r>
      <w:r w:rsidR="00740E2F" w:rsidRPr="00FC7697">
        <w:rPr>
          <w:rFonts w:ascii="Arial" w:hAnsi="Arial" w:cs="Arial"/>
          <w:sz w:val="20"/>
          <w:szCs w:val="20"/>
        </w:rPr>
        <w:t>14 hours (CE fee)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 </w:t>
      </w:r>
      <w:r w:rsidR="00740E2F" w:rsidRPr="00FC7697">
        <w:rPr>
          <w:rFonts w:ascii="Arial" w:hAnsi="Arial" w:cs="Arial"/>
          <w:sz w:val="20"/>
          <w:szCs w:val="20"/>
        </w:rPr>
        <w:t>clinicians and others-E4Center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</w:t>
      </w:r>
      <w:r w:rsidR="00740E2F" w:rsidRPr="00FC7697">
        <w:rPr>
          <w:rFonts w:ascii="Arial" w:hAnsi="Arial" w:cs="Arial"/>
          <w:sz w:val="20"/>
          <w:szCs w:val="20"/>
        </w:rPr>
        <w:t xml:space="preserve">website </w:t>
      </w:r>
      <w:hyperlink r:id="rId11" w:history="1">
        <w:r w:rsidR="00740E2F" w:rsidRPr="00FC7697">
          <w:rPr>
            <w:rStyle w:val="Hyperlink"/>
            <w:rFonts w:ascii="Arial" w:hAnsi="Arial" w:cs="Arial"/>
            <w:b/>
            <w:sz w:val="20"/>
            <w:szCs w:val="20"/>
          </w:rPr>
          <w:t>E4Center@rush.edu</w:t>
        </w:r>
      </w:hyperlink>
    </w:p>
    <w:p w14:paraId="3987C1B3" w14:textId="77777777" w:rsidR="00DD0682" w:rsidRPr="00653D60" w:rsidRDefault="00DD0682" w:rsidP="00740E2F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653D6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Telligen</w:t>
      </w:r>
      <w:r w:rsidR="00653D60" w:rsidRPr="00653D6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information</w:t>
      </w:r>
    </w:p>
    <w:p w14:paraId="281EB962" w14:textId="77777777" w:rsidR="00281A3D" w:rsidRPr="00CA2B5A" w:rsidRDefault="00281A3D" w:rsidP="00CA2B5A">
      <w:pPr>
        <w:pStyle w:val="ListParagraph"/>
        <w:ind w:left="3196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</w:p>
    <w:p w14:paraId="3DBAB7C6" w14:textId="77777777" w:rsidR="00774B5D" w:rsidRDefault="008C6D46" w:rsidP="00DC70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74B5D">
        <w:rPr>
          <w:rFonts w:ascii="Arial" w:hAnsi="Arial" w:cs="Arial"/>
          <w:b/>
          <w:sz w:val="20"/>
          <w:szCs w:val="20"/>
        </w:rPr>
        <w:t>Announcements</w:t>
      </w:r>
    </w:p>
    <w:p w14:paraId="3F28F23C" w14:textId="77777777" w:rsidR="003D6E42" w:rsidRDefault="003D6E42" w:rsidP="003D6E42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20E1B054" w14:textId="77777777" w:rsidR="002B3148" w:rsidRDefault="002B3148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August 10 – No </w:t>
      </w:r>
      <w:r w:rsidRPr="002B3148">
        <w:rPr>
          <w:rFonts w:ascii="Arial" w:hAnsi="Arial" w:cs="Arial"/>
          <w:sz w:val="20"/>
          <w:szCs w:val="20"/>
        </w:rPr>
        <w:t>OMHAC meeting</w:t>
      </w:r>
    </w:p>
    <w:p w14:paraId="0D3659C4" w14:textId="77777777" w:rsidR="00703994" w:rsidRDefault="00703994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NorthCare new Edmond CCBHC</w:t>
      </w:r>
    </w:p>
    <w:p w14:paraId="791E601C" w14:textId="77777777" w:rsidR="009C5354" w:rsidRDefault="009C5354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Launched - Center of Excellence for Behavioral Health in NF</w:t>
      </w:r>
    </w:p>
    <w:p w14:paraId="1D59FCF2" w14:textId="77777777" w:rsidR="003D6E42" w:rsidRPr="002B3148" w:rsidRDefault="003D6E42" w:rsidP="003D6E4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2049A39C" w14:textId="77777777" w:rsidR="00703994" w:rsidRPr="00703994" w:rsidRDefault="002B3148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Presentation </w:t>
      </w:r>
      <w:r w:rsidR="0034428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4428C">
        <w:rPr>
          <w:rFonts w:ascii="Arial" w:hAnsi="Arial" w:cs="Arial"/>
          <w:b/>
          <w:sz w:val="20"/>
          <w:szCs w:val="20"/>
        </w:rPr>
        <w:t xml:space="preserve">    Alisa West Cahill, </w:t>
      </w:r>
      <w:r w:rsidR="0034428C">
        <w:rPr>
          <w:rFonts w:ascii="Arial" w:hAnsi="Arial" w:cs="Arial"/>
          <w:sz w:val="20"/>
          <w:szCs w:val="20"/>
        </w:rPr>
        <w:t xml:space="preserve">LSW-Admn., </w:t>
      </w:r>
      <w:r w:rsidR="00703994">
        <w:rPr>
          <w:rFonts w:ascii="Arial" w:hAnsi="Arial" w:cs="Arial"/>
          <w:sz w:val="20"/>
          <w:szCs w:val="20"/>
        </w:rPr>
        <w:t xml:space="preserve"> Agi</w:t>
      </w:r>
      <w:r w:rsidR="0034428C">
        <w:rPr>
          <w:rFonts w:ascii="Arial" w:hAnsi="Arial" w:cs="Arial"/>
          <w:sz w:val="20"/>
          <w:szCs w:val="20"/>
        </w:rPr>
        <w:t>ng Services Project Manage</w:t>
      </w:r>
      <w:r w:rsidR="00703994">
        <w:rPr>
          <w:rFonts w:ascii="Arial" w:hAnsi="Arial" w:cs="Arial"/>
          <w:sz w:val="20"/>
          <w:szCs w:val="20"/>
        </w:rPr>
        <w:t>r, Oklahoma Department of Mental He</w:t>
      </w:r>
      <w:r w:rsidR="0034428C">
        <w:rPr>
          <w:rFonts w:ascii="Arial" w:hAnsi="Arial" w:cs="Arial"/>
          <w:sz w:val="20"/>
          <w:szCs w:val="20"/>
        </w:rPr>
        <w:t>alth and Substance Abuse Services</w:t>
      </w:r>
      <w:r w:rsidR="0034428C">
        <w:rPr>
          <w:rFonts w:ascii="Arial" w:hAnsi="Arial" w:cs="Arial"/>
          <w:b/>
          <w:sz w:val="20"/>
          <w:szCs w:val="20"/>
        </w:rPr>
        <w:t xml:space="preserve"> </w:t>
      </w:r>
      <w:r w:rsidR="00703994">
        <w:rPr>
          <w:rFonts w:ascii="Arial" w:hAnsi="Arial" w:cs="Arial"/>
          <w:b/>
          <w:sz w:val="20"/>
          <w:szCs w:val="20"/>
        </w:rPr>
        <w:t xml:space="preserve">  </w:t>
      </w:r>
      <w:r w:rsidR="00703994" w:rsidRPr="00703994">
        <w:rPr>
          <w:rFonts w:ascii="Arial" w:hAnsi="Arial" w:cs="Arial"/>
          <w:b/>
          <w:sz w:val="20"/>
          <w:szCs w:val="20"/>
          <w:u w:val="single"/>
        </w:rPr>
        <w:t>AlisaWest.Cahill@odmhsas.org</w:t>
      </w:r>
      <w:r w:rsidR="0034428C" w:rsidRPr="0070399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4166D64" w14:textId="77777777" w:rsidR="002B3148" w:rsidRPr="00703994" w:rsidRDefault="002B3148" w:rsidP="00703994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  <w:u w:val="single"/>
        </w:rPr>
      </w:pPr>
    </w:p>
    <w:p w14:paraId="2B6F6760" w14:textId="77777777"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15229">
        <w:rPr>
          <w:rFonts w:ascii="Arial" w:hAnsi="Arial" w:cs="Arial"/>
          <w:b/>
          <w:sz w:val="20"/>
          <w:szCs w:val="20"/>
        </w:rPr>
        <w:t xml:space="preserve"> / Problem Solving</w:t>
      </w:r>
    </w:p>
    <w:p w14:paraId="6BDDA3BE" w14:textId="77777777" w:rsidR="009948CF" w:rsidRPr="00694719" w:rsidRDefault="009948CF" w:rsidP="00694719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30DF9002" w14:textId="77777777" w:rsidR="002B7E23" w:rsidRPr="002B7E23" w:rsidRDefault="002B7E23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2B7E23">
        <w:rPr>
          <w:rFonts w:ascii="Arial" w:hAnsi="Arial" w:cs="Arial"/>
          <w:sz w:val="20"/>
          <w:szCs w:val="20"/>
        </w:rPr>
        <w:t>Reducing depression</w:t>
      </w:r>
      <w:r w:rsidR="00BC0505">
        <w:rPr>
          <w:rFonts w:ascii="Arial" w:hAnsi="Arial" w:cs="Arial"/>
          <w:sz w:val="20"/>
          <w:szCs w:val="20"/>
        </w:rPr>
        <w:t xml:space="preserve"> initiative</w:t>
      </w:r>
    </w:p>
    <w:p w14:paraId="0BA46A6E" w14:textId="77777777" w:rsidR="00874A2C" w:rsidRPr="0089080F" w:rsidRDefault="00EE35AE" w:rsidP="00360433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89080F">
        <w:rPr>
          <w:rFonts w:ascii="Arial" w:hAnsi="Arial" w:cs="Arial"/>
          <w:sz w:val="20"/>
          <w:szCs w:val="20"/>
        </w:rPr>
        <w:t>Presentations</w:t>
      </w:r>
    </w:p>
    <w:p w14:paraId="3D93BF4D" w14:textId="77777777" w:rsidR="003C3637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14:paraId="681EAF6F" w14:textId="77777777"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14:paraId="7C3D1395" w14:textId="77777777"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4E25284D" w14:textId="77777777"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0287DE7B" w14:textId="77777777" w:rsidR="00F5622A" w:rsidRPr="002D7773" w:rsidRDefault="00F5622A" w:rsidP="002B3148">
      <w:pPr>
        <w:pStyle w:val="ListParagraph"/>
        <w:widowControl/>
        <w:suppressAutoHyphens w:val="0"/>
        <w:ind w:left="2160"/>
        <w:rPr>
          <w:rFonts w:ascii="Arial" w:hAnsi="Arial" w:cs="Arial"/>
          <w:sz w:val="16"/>
          <w:szCs w:val="20"/>
        </w:rPr>
      </w:pPr>
    </w:p>
    <w:p w14:paraId="316EB341" w14:textId="77777777" w:rsidR="002D7773" w:rsidRPr="008238E8" w:rsidRDefault="002D7773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April 20 – My Mind Matters, Capitol</w:t>
      </w:r>
    </w:p>
    <w:p w14:paraId="7EDFA2A6" w14:textId="77777777" w:rsidR="00E868DD" w:rsidRPr="00C74C20" w:rsidRDefault="008238E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May 11th</w:t>
      </w:r>
      <w:r w:rsidR="00E868DD">
        <w:rPr>
          <w:rFonts w:ascii="Arial" w:hAnsi="Arial" w:cs="Arial"/>
          <w:b/>
          <w:sz w:val="20"/>
        </w:rPr>
        <w:t xml:space="preserve"> – </w:t>
      </w:r>
      <w:r w:rsidR="00E868DD">
        <w:rPr>
          <w:rFonts w:ascii="Arial" w:hAnsi="Arial" w:cs="Arial"/>
          <w:sz w:val="20"/>
        </w:rPr>
        <w:t xml:space="preserve">OAMHAD Symposium </w:t>
      </w:r>
      <w:r w:rsidR="00E14F21">
        <w:rPr>
          <w:rFonts w:ascii="Arial" w:hAnsi="Arial" w:cs="Arial"/>
          <w:sz w:val="20"/>
        </w:rPr>
        <w:t>–</w:t>
      </w:r>
      <w:r w:rsidR="00E868DD">
        <w:rPr>
          <w:rFonts w:ascii="Arial" w:hAnsi="Arial" w:cs="Arial"/>
          <w:sz w:val="20"/>
        </w:rPr>
        <w:t xml:space="preserve"> virtual</w:t>
      </w:r>
    </w:p>
    <w:p w14:paraId="646FA992" w14:textId="77777777" w:rsidR="00C74C20" w:rsidRPr="00703994" w:rsidRDefault="00C74C20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May 16</w:t>
      </w:r>
      <w:r w:rsidRPr="00C74C20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– Aging 201 - virtual</w:t>
      </w:r>
    </w:p>
    <w:p w14:paraId="2AC93C34" w14:textId="77777777" w:rsidR="00703994" w:rsidRPr="00E14F21" w:rsidRDefault="00703994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lastRenderedPageBreak/>
        <w:t>May 20 – NAMIwalks –Scissortail Park, OKC</w:t>
      </w:r>
    </w:p>
    <w:p w14:paraId="05175B87" w14:textId="77777777" w:rsidR="00E14F21" w:rsidRPr="000502EC" w:rsidRDefault="00E14F21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1 – NCMHA quarterly meeting</w:t>
      </w:r>
    </w:p>
    <w:p w14:paraId="6C1F0C34" w14:textId="77777777" w:rsidR="000502EC" w:rsidRPr="00F5622A" w:rsidRDefault="000502EC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8  - Zero Suicide Summit</w:t>
      </w:r>
    </w:p>
    <w:p w14:paraId="7E240FA3" w14:textId="77777777" w:rsidR="00F5622A" w:rsidRPr="00F036D0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8 – OMHAC Meeting</w:t>
      </w:r>
    </w:p>
    <w:p w14:paraId="4878DE05" w14:textId="77777777" w:rsidR="00F036D0" w:rsidRPr="00C74C20" w:rsidRDefault="00F036D0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15 – World Elder Abuse Awareness Day</w:t>
      </w:r>
    </w:p>
    <w:p w14:paraId="5FEA3EC1" w14:textId="77777777" w:rsidR="00C74C20" w:rsidRPr="00F5622A" w:rsidRDefault="00C74C20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20 – GDS Training - hybrid</w:t>
      </w:r>
    </w:p>
    <w:p w14:paraId="38766341" w14:textId="77777777" w:rsidR="00F5622A" w:rsidRPr="00F5622A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June 21 – PRSS-OA </w:t>
      </w:r>
      <w:r w:rsidR="00284F28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virtual training</w:t>
      </w:r>
    </w:p>
    <w:p w14:paraId="30CA9918" w14:textId="77777777" w:rsidR="00F5622A" w:rsidRPr="00F5622A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August 2/ 3 – Project Echo</w:t>
      </w:r>
    </w:p>
    <w:p w14:paraId="675FF772" w14:textId="77777777" w:rsidR="00F5622A" w:rsidRPr="00284F28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dstrike/>
          <w:kern w:val="20"/>
          <w:sz w:val="16"/>
          <w:szCs w:val="20"/>
        </w:rPr>
      </w:pPr>
      <w:r w:rsidRPr="002B3148">
        <w:rPr>
          <w:rFonts w:ascii="Arial" w:hAnsi="Arial" w:cs="Arial"/>
          <w:dstrike/>
          <w:kern w:val="20"/>
          <w:sz w:val="20"/>
        </w:rPr>
        <w:t>August 10 – OMHAC Meeting</w:t>
      </w:r>
    </w:p>
    <w:p w14:paraId="67A4C66D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September 7 – NCMHA quarterly meeting</w:t>
      </w:r>
    </w:p>
    <w:p w14:paraId="375D20A9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26 – PRSS-OA –virtual training</w:t>
      </w:r>
    </w:p>
    <w:p w14:paraId="0ABABDCD" w14:textId="77777777" w:rsidR="00F5622A" w:rsidRPr="00284F28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12 – OMHAC Meeting</w:t>
      </w:r>
    </w:p>
    <w:p w14:paraId="3910231C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17 – Aging 201 – virtual training</w:t>
      </w:r>
    </w:p>
    <w:p w14:paraId="3B1FC782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November 2 – PRSS-OA – virtual training</w:t>
      </w:r>
    </w:p>
    <w:p w14:paraId="4D359400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November 7 – GDS training – hybrid – TENTATIVE</w:t>
      </w:r>
    </w:p>
    <w:p w14:paraId="1B7BB2AC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</w:rPr>
      </w:pPr>
      <w:r w:rsidRPr="00284F28">
        <w:rPr>
          <w:rFonts w:ascii="Arial" w:hAnsi="Arial" w:cs="Arial"/>
          <w:sz w:val="20"/>
          <w:szCs w:val="20"/>
        </w:rPr>
        <w:t>December 7 – NCMHA quarterly meeting</w:t>
      </w:r>
    </w:p>
    <w:p w14:paraId="73822ED2" w14:textId="77777777" w:rsidR="00F5622A" w:rsidRPr="00E868DD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sz w:val="20"/>
        </w:rPr>
        <w:t>December 14 – OMHAC Meeting</w:t>
      </w:r>
    </w:p>
    <w:p w14:paraId="644B3349" w14:textId="77777777" w:rsidR="0051608F" w:rsidRPr="00E868DD" w:rsidRDefault="00984B55" w:rsidP="00284F28">
      <w:pPr>
        <w:widowControl/>
        <w:suppressAutoHyphens w:val="0"/>
        <w:rPr>
          <w:rFonts w:ascii="Arial" w:hAnsi="Arial" w:cs="Arial"/>
          <w:b/>
          <w:sz w:val="16"/>
          <w:szCs w:val="16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33FB613F" w14:textId="77777777"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4DCE6CAD" w14:textId="77777777" w:rsidR="00766C55" w:rsidRDefault="00766C55" w:rsidP="00766C55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14:paraId="24F0190A" w14:textId="77777777" w:rsidTr="008F69C8">
        <w:tc>
          <w:tcPr>
            <w:tcW w:w="10302" w:type="dxa"/>
            <w:shd w:val="clear" w:color="auto" w:fill="F2F2F2" w:themeFill="background1" w:themeFillShade="F2"/>
          </w:tcPr>
          <w:p w14:paraId="032C0AEF" w14:textId="77777777"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2B3148">
              <w:rPr>
                <w:rFonts w:ascii="MV Boli" w:eastAsia="Arial Unicode MS" w:hAnsi="MV Boli" w:cs="MV Boli"/>
                <w:b/>
                <w:i/>
                <w:sz w:val="32"/>
              </w:rPr>
              <w:t xml:space="preserve">June 8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14:paraId="4BAC1D62" w14:textId="77777777"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</w:tbl>
    <w:p w14:paraId="29FD5659" w14:textId="77777777"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14:paraId="21AB2A92" w14:textId="77777777" w:rsidTr="002404B1">
        <w:trPr>
          <w:trHeight w:val="3291"/>
        </w:trPr>
        <w:tc>
          <w:tcPr>
            <w:tcW w:w="10260" w:type="dxa"/>
            <w:shd w:val="clear" w:color="auto" w:fill="DBE5F1" w:themeFill="accent1" w:themeFillTint="33"/>
          </w:tcPr>
          <w:p w14:paraId="76E65345" w14:textId="77777777" w:rsidR="00874A2C" w:rsidRPr="009948CF" w:rsidRDefault="00E0395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2023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7D156E15" w14:textId="77777777"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14:paraId="3A2D0AC0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411A9D4E" wp14:editId="35118637">
                  <wp:extent cx="2438400" cy="120015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2299C" w14:textId="77777777" w:rsidR="007F1A76" w:rsidRPr="007F1A76" w:rsidRDefault="00C47E7F" w:rsidP="00C47E7F">
            <w:pPr>
              <w:pStyle w:val="TableContents"/>
              <w:ind w:left="72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9</w:t>
            </w:r>
            <w:r w:rsid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13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June 8</w:t>
            </w:r>
          </w:p>
          <w:p w14:paraId="070338EA" w14:textId="77777777" w:rsidR="00E713D2" w:rsidRPr="000431C6" w:rsidRDefault="00E03959" w:rsidP="00C47E7F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284F28">
              <w:rPr>
                <w:rFonts w:ascii="MV Boli" w:eastAsia="Arial Unicode MS" w:hAnsi="MV Boli" w:cs="MV Boli"/>
                <w:b/>
                <w:dstrike/>
                <w:color w:val="17365D" w:themeColor="text2" w:themeShade="BF"/>
                <w:kern w:val="36"/>
                <w:sz w:val="36"/>
                <w:szCs w:val="32"/>
              </w:rPr>
              <w:t>August 10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>October 12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14</w:t>
            </w:r>
          </w:p>
        </w:tc>
      </w:tr>
    </w:tbl>
    <w:p w14:paraId="3E8CFA68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416F39AE" w14:textId="77777777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63049024" w14:textId="77777777" w:rsidR="002404B1" w:rsidRPr="00F33F59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04B1" w:rsidRPr="00F33F59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6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C834F2"/>
    <w:multiLevelType w:val="hybridMultilevel"/>
    <w:tmpl w:val="7AAA6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9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4" w15:restartNumberingAfterBreak="0">
    <w:nsid w:val="54FD2285"/>
    <w:multiLevelType w:val="hybridMultilevel"/>
    <w:tmpl w:val="F2CC2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2645DCE"/>
    <w:multiLevelType w:val="hybridMultilevel"/>
    <w:tmpl w:val="0E24C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0B6E60"/>
    <w:multiLevelType w:val="hybridMultilevel"/>
    <w:tmpl w:val="3996A25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8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CA693F"/>
    <w:multiLevelType w:val="hybridMultilevel"/>
    <w:tmpl w:val="7280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81263954">
    <w:abstractNumId w:val="14"/>
  </w:num>
  <w:num w:numId="2" w16cid:durableId="1936010065">
    <w:abstractNumId w:val="11"/>
  </w:num>
  <w:num w:numId="3" w16cid:durableId="1649703708">
    <w:abstractNumId w:val="35"/>
  </w:num>
  <w:num w:numId="4" w16cid:durableId="1349213555">
    <w:abstractNumId w:val="15"/>
  </w:num>
  <w:num w:numId="5" w16cid:durableId="24212877">
    <w:abstractNumId w:val="32"/>
  </w:num>
  <w:num w:numId="6" w16cid:durableId="1070155995">
    <w:abstractNumId w:val="20"/>
  </w:num>
  <w:num w:numId="7" w16cid:durableId="1128552888">
    <w:abstractNumId w:val="34"/>
  </w:num>
  <w:num w:numId="8" w16cid:durableId="885916332">
    <w:abstractNumId w:val="29"/>
  </w:num>
  <w:num w:numId="9" w16cid:durableId="1847479369">
    <w:abstractNumId w:val="19"/>
  </w:num>
  <w:num w:numId="10" w16cid:durableId="788354893">
    <w:abstractNumId w:val="4"/>
  </w:num>
  <w:num w:numId="11" w16cid:durableId="578101516">
    <w:abstractNumId w:val="30"/>
  </w:num>
  <w:num w:numId="12" w16cid:durableId="1046951097">
    <w:abstractNumId w:val="9"/>
  </w:num>
  <w:num w:numId="13" w16cid:durableId="1449354075">
    <w:abstractNumId w:val="8"/>
  </w:num>
  <w:num w:numId="14" w16cid:durableId="2058895760">
    <w:abstractNumId w:val="10"/>
  </w:num>
  <w:num w:numId="15" w16cid:durableId="63265693">
    <w:abstractNumId w:val="23"/>
  </w:num>
  <w:num w:numId="16" w16cid:durableId="1698189186">
    <w:abstractNumId w:val="13"/>
  </w:num>
  <w:num w:numId="17" w16cid:durableId="260573712">
    <w:abstractNumId w:val="21"/>
  </w:num>
  <w:num w:numId="18" w16cid:durableId="1574391314">
    <w:abstractNumId w:val="12"/>
  </w:num>
  <w:num w:numId="19" w16cid:durableId="650330954">
    <w:abstractNumId w:val="16"/>
  </w:num>
  <w:num w:numId="20" w16cid:durableId="933870">
    <w:abstractNumId w:val="33"/>
  </w:num>
  <w:num w:numId="21" w16cid:durableId="1464806563">
    <w:abstractNumId w:val="6"/>
  </w:num>
  <w:num w:numId="22" w16cid:durableId="937130240">
    <w:abstractNumId w:val="17"/>
  </w:num>
  <w:num w:numId="23" w16cid:durableId="1567884820">
    <w:abstractNumId w:val="7"/>
  </w:num>
  <w:num w:numId="24" w16cid:durableId="1325091874">
    <w:abstractNumId w:val="28"/>
  </w:num>
  <w:num w:numId="25" w16cid:durableId="510801887">
    <w:abstractNumId w:val="25"/>
  </w:num>
  <w:num w:numId="26" w16cid:durableId="1805465230">
    <w:abstractNumId w:val="22"/>
  </w:num>
  <w:num w:numId="27" w16cid:durableId="1154179831">
    <w:abstractNumId w:val="31"/>
  </w:num>
  <w:num w:numId="28" w16cid:durableId="27295739">
    <w:abstractNumId w:val="36"/>
  </w:num>
  <w:num w:numId="29" w16cid:durableId="1366173148">
    <w:abstractNumId w:val="5"/>
  </w:num>
  <w:num w:numId="30" w16cid:durableId="1392654147">
    <w:abstractNumId w:val="18"/>
  </w:num>
  <w:num w:numId="31" w16cid:durableId="117184185">
    <w:abstractNumId w:val="24"/>
  </w:num>
  <w:num w:numId="32" w16cid:durableId="1460801902">
    <w:abstractNumId w:val="26"/>
  </w:num>
  <w:num w:numId="33" w16cid:durableId="118274608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activeWritingStyle w:appName="MSWord" w:lang="en-US" w:vendorID="64" w:dllVersion="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4D30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9A3"/>
    <w:rsid w:val="00023937"/>
    <w:rsid w:val="00024696"/>
    <w:rsid w:val="00025E7A"/>
    <w:rsid w:val="00030C9F"/>
    <w:rsid w:val="000310EF"/>
    <w:rsid w:val="00033A94"/>
    <w:rsid w:val="0003482F"/>
    <w:rsid w:val="0004249F"/>
    <w:rsid w:val="000431C6"/>
    <w:rsid w:val="000502EC"/>
    <w:rsid w:val="000504B0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5456"/>
    <w:rsid w:val="00086F32"/>
    <w:rsid w:val="00096C68"/>
    <w:rsid w:val="00097641"/>
    <w:rsid w:val="00097B8D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2863"/>
    <w:rsid w:val="001051F0"/>
    <w:rsid w:val="00105420"/>
    <w:rsid w:val="001057A5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578E3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287D"/>
    <w:rsid w:val="00192EC7"/>
    <w:rsid w:val="00196BE2"/>
    <w:rsid w:val="00197550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2991"/>
    <w:rsid w:val="002041F8"/>
    <w:rsid w:val="00204B35"/>
    <w:rsid w:val="00207ED4"/>
    <w:rsid w:val="00207F20"/>
    <w:rsid w:val="00210D4A"/>
    <w:rsid w:val="00211CE4"/>
    <w:rsid w:val="00212170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4F28"/>
    <w:rsid w:val="00287909"/>
    <w:rsid w:val="0029081D"/>
    <w:rsid w:val="00291150"/>
    <w:rsid w:val="00292345"/>
    <w:rsid w:val="002959AC"/>
    <w:rsid w:val="00295B04"/>
    <w:rsid w:val="00295F3E"/>
    <w:rsid w:val="002A246E"/>
    <w:rsid w:val="002A460A"/>
    <w:rsid w:val="002A56E0"/>
    <w:rsid w:val="002A57B3"/>
    <w:rsid w:val="002A604C"/>
    <w:rsid w:val="002A7B83"/>
    <w:rsid w:val="002A7DDD"/>
    <w:rsid w:val="002B18A9"/>
    <w:rsid w:val="002B3148"/>
    <w:rsid w:val="002B41BE"/>
    <w:rsid w:val="002B4A78"/>
    <w:rsid w:val="002B7E23"/>
    <w:rsid w:val="002C2B68"/>
    <w:rsid w:val="002C45B5"/>
    <w:rsid w:val="002C4A39"/>
    <w:rsid w:val="002D1605"/>
    <w:rsid w:val="002D4A00"/>
    <w:rsid w:val="002D66B3"/>
    <w:rsid w:val="002D7773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056A9"/>
    <w:rsid w:val="00311844"/>
    <w:rsid w:val="00311DF3"/>
    <w:rsid w:val="00312072"/>
    <w:rsid w:val="0031262E"/>
    <w:rsid w:val="00313005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FE1"/>
    <w:rsid w:val="0034428C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4C7A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3637"/>
    <w:rsid w:val="003C6D56"/>
    <w:rsid w:val="003D1081"/>
    <w:rsid w:val="003D4184"/>
    <w:rsid w:val="003D6E42"/>
    <w:rsid w:val="003D7877"/>
    <w:rsid w:val="003E15C4"/>
    <w:rsid w:val="003E5302"/>
    <w:rsid w:val="003E64A1"/>
    <w:rsid w:val="003E67A5"/>
    <w:rsid w:val="003F16D6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47C7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5AE"/>
    <w:rsid w:val="004E7634"/>
    <w:rsid w:val="004F1131"/>
    <w:rsid w:val="004F3B72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BEE"/>
    <w:rsid w:val="005712C1"/>
    <w:rsid w:val="00571FE9"/>
    <w:rsid w:val="005731C8"/>
    <w:rsid w:val="005747B4"/>
    <w:rsid w:val="00574E26"/>
    <w:rsid w:val="00575C0B"/>
    <w:rsid w:val="00576026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3D60"/>
    <w:rsid w:val="00655AA1"/>
    <w:rsid w:val="00655D71"/>
    <w:rsid w:val="006578B5"/>
    <w:rsid w:val="00662705"/>
    <w:rsid w:val="00662B66"/>
    <w:rsid w:val="006663BC"/>
    <w:rsid w:val="00666E66"/>
    <w:rsid w:val="0067017D"/>
    <w:rsid w:val="0067095A"/>
    <w:rsid w:val="00670D89"/>
    <w:rsid w:val="00671695"/>
    <w:rsid w:val="00674D26"/>
    <w:rsid w:val="006753F5"/>
    <w:rsid w:val="0067667A"/>
    <w:rsid w:val="00681A23"/>
    <w:rsid w:val="00681D0E"/>
    <w:rsid w:val="00682327"/>
    <w:rsid w:val="0068289F"/>
    <w:rsid w:val="00683186"/>
    <w:rsid w:val="00684ABB"/>
    <w:rsid w:val="0069044B"/>
    <w:rsid w:val="006907C6"/>
    <w:rsid w:val="00694719"/>
    <w:rsid w:val="0069500B"/>
    <w:rsid w:val="006951B4"/>
    <w:rsid w:val="00695355"/>
    <w:rsid w:val="00695C86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13E4"/>
    <w:rsid w:val="006F28CF"/>
    <w:rsid w:val="006F52BF"/>
    <w:rsid w:val="006F5574"/>
    <w:rsid w:val="006F6336"/>
    <w:rsid w:val="006F72C4"/>
    <w:rsid w:val="006F7A12"/>
    <w:rsid w:val="00702695"/>
    <w:rsid w:val="00703994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32CA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1F26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276"/>
    <w:rsid w:val="007E76F5"/>
    <w:rsid w:val="007F1A76"/>
    <w:rsid w:val="007F1C55"/>
    <w:rsid w:val="007F1EF5"/>
    <w:rsid w:val="007F459D"/>
    <w:rsid w:val="007F5319"/>
    <w:rsid w:val="007F6A56"/>
    <w:rsid w:val="0080266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238E8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0D5D"/>
    <w:rsid w:val="008833A4"/>
    <w:rsid w:val="00883508"/>
    <w:rsid w:val="0088428D"/>
    <w:rsid w:val="008847A2"/>
    <w:rsid w:val="00884E52"/>
    <w:rsid w:val="008900D4"/>
    <w:rsid w:val="0089056C"/>
    <w:rsid w:val="0089080F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C6FEA"/>
    <w:rsid w:val="008D2698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1063C"/>
    <w:rsid w:val="0091133B"/>
    <w:rsid w:val="009135F3"/>
    <w:rsid w:val="00913E32"/>
    <w:rsid w:val="00914389"/>
    <w:rsid w:val="00915229"/>
    <w:rsid w:val="0092343F"/>
    <w:rsid w:val="0092515F"/>
    <w:rsid w:val="0092627D"/>
    <w:rsid w:val="009271B0"/>
    <w:rsid w:val="0092742B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183"/>
    <w:rsid w:val="009607EF"/>
    <w:rsid w:val="00961153"/>
    <w:rsid w:val="00965418"/>
    <w:rsid w:val="00966516"/>
    <w:rsid w:val="00966F81"/>
    <w:rsid w:val="0097123D"/>
    <w:rsid w:val="00971D0A"/>
    <w:rsid w:val="009727CC"/>
    <w:rsid w:val="009750A7"/>
    <w:rsid w:val="009759C5"/>
    <w:rsid w:val="009768A2"/>
    <w:rsid w:val="0097793F"/>
    <w:rsid w:val="00980CE7"/>
    <w:rsid w:val="00981BF9"/>
    <w:rsid w:val="00982F37"/>
    <w:rsid w:val="00984B55"/>
    <w:rsid w:val="00986EF4"/>
    <w:rsid w:val="0099176D"/>
    <w:rsid w:val="00991C2C"/>
    <w:rsid w:val="0099324B"/>
    <w:rsid w:val="009936C3"/>
    <w:rsid w:val="009948CF"/>
    <w:rsid w:val="00994AB0"/>
    <w:rsid w:val="009960F6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C5354"/>
    <w:rsid w:val="009D09B5"/>
    <w:rsid w:val="009D3352"/>
    <w:rsid w:val="009D35BD"/>
    <w:rsid w:val="009D3D94"/>
    <w:rsid w:val="009D68E9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0952"/>
    <w:rsid w:val="00A410DC"/>
    <w:rsid w:val="00A47D33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BF"/>
    <w:rsid w:val="00AC08EE"/>
    <w:rsid w:val="00AC4513"/>
    <w:rsid w:val="00AC5875"/>
    <w:rsid w:val="00AD32D3"/>
    <w:rsid w:val="00AD3E72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B10374"/>
    <w:rsid w:val="00B10CBA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74FB"/>
    <w:rsid w:val="00B52380"/>
    <w:rsid w:val="00B55396"/>
    <w:rsid w:val="00B56587"/>
    <w:rsid w:val="00B6000C"/>
    <w:rsid w:val="00B602B0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5010"/>
    <w:rsid w:val="00C25D43"/>
    <w:rsid w:val="00C32001"/>
    <w:rsid w:val="00C325A2"/>
    <w:rsid w:val="00C326F5"/>
    <w:rsid w:val="00C33FEC"/>
    <w:rsid w:val="00C4183A"/>
    <w:rsid w:val="00C431FF"/>
    <w:rsid w:val="00C4613D"/>
    <w:rsid w:val="00C47502"/>
    <w:rsid w:val="00C47E7F"/>
    <w:rsid w:val="00C5032E"/>
    <w:rsid w:val="00C53F20"/>
    <w:rsid w:val="00C57D32"/>
    <w:rsid w:val="00C61786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4C20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B1903"/>
    <w:rsid w:val="00CB2988"/>
    <w:rsid w:val="00CB632E"/>
    <w:rsid w:val="00CB6B4A"/>
    <w:rsid w:val="00CC00D6"/>
    <w:rsid w:val="00CC0BDB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4DA0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CF4B36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297"/>
    <w:rsid w:val="00D546B4"/>
    <w:rsid w:val="00D571E4"/>
    <w:rsid w:val="00D57C6C"/>
    <w:rsid w:val="00D611D1"/>
    <w:rsid w:val="00D618E7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76"/>
    <w:rsid w:val="00D931A9"/>
    <w:rsid w:val="00D946B3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682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E002E9"/>
    <w:rsid w:val="00E00B28"/>
    <w:rsid w:val="00E02DFE"/>
    <w:rsid w:val="00E02EB6"/>
    <w:rsid w:val="00E03959"/>
    <w:rsid w:val="00E063A2"/>
    <w:rsid w:val="00E07718"/>
    <w:rsid w:val="00E14F21"/>
    <w:rsid w:val="00E15412"/>
    <w:rsid w:val="00E15873"/>
    <w:rsid w:val="00E15AC4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13F9"/>
    <w:rsid w:val="00E42E70"/>
    <w:rsid w:val="00E4421C"/>
    <w:rsid w:val="00E45AFC"/>
    <w:rsid w:val="00E51374"/>
    <w:rsid w:val="00E558C7"/>
    <w:rsid w:val="00E55C9E"/>
    <w:rsid w:val="00E60272"/>
    <w:rsid w:val="00E6038F"/>
    <w:rsid w:val="00E6045F"/>
    <w:rsid w:val="00E621F4"/>
    <w:rsid w:val="00E62942"/>
    <w:rsid w:val="00E713D2"/>
    <w:rsid w:val="00E71BBA"/>
    <w:rsid w:val="00E75CBA"/>
    <w:rsid w:val="00E8312B"/>
    <w:rsid w:val="00E85DF0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0574"/>
    <w:rsid w:val="00EE1B93"/>
    <w:rsid w:val="00EE1C59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D58"/>
    <w:rsid w:val="00F01BE5"/>
    <w:rsid w:val="00F036D0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02DC"/>
    <w:rsid w:val="00F333B2"/>
    <w:rsid w:val="00F33F59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4F3"/>
    <w:rsid w:val="00F6792C"/>
    <w:rsid w:val="00F707F9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5EF5"/>
    <w:rsid w:val="00FC7697"/>
    <w:rsid w:val="00FC79A3"/>
    <w:rsid w:val="00FC7B86"/>
    <w:rsid w:val="00FD085C"/>
    <w:rsid w:val="00FD17EF"/>
    <w:rsid w:val="00FD330E"/>
    <w:rsid w:val="00FD63B3"/>
    <w:rsid w:val="00FD6577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6C520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4cente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althymindspolicy.org/aging-and-mental-health-in-oklahoma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rsinghomebehavioralhealth.org" TargetMode="External"/><Relationship Id="rId11" Type="http://schemas.openxmlformats.org/officeDocument/2006/relationships/hyperlink" Target="mailto:E4Center@rush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ging.rus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ch-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2ADE-39C6-4B47-99D5-1631DC62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4098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Crystal Stephens</cp:lastModifiedBy>
  <cp:revision>2</cp:revision>
  <cp:lastPrinted>2022-06-08T18:51:00Z</cp:lastPrinted>
  <dcterms:created xsi:type="dcterms:W3CDTF">2023-06-22T16:40:00Z</dcterms:created>
  <dcterms:modified xsi:type="dcterms:W3CDTF">2023-06-22T16:40:00Z</dcterms:modified>
</cp:coreProperties>
</file>